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F574A" w14:textId="77777777" w:rsidR="00E171D8" w:rsidRDefault="00000000">
      <w:pPr>
        <w:spacing w:after="30"/>
        <w:jc w:val="center"/>
      </w:pPr>
      <w:r>
        <w:rPr>
          <w:rFonts w:ascii="Calibri" w:eastAsia="Calibri" w:hAnsi="Calibri" w:cs="Calibri"/>
          <w:b/>
          <w:bCs/>
          <w:color w:val="1F3864"/>
          <w:sz w:val="34"/>
          <w:szCs w:val="34"/>
        </w:rPr>
        <w:t>AVINASH MADHU</w:t>
      </w:r>
    </w:p>
    <w:p w14:paraId="2A2470D3" w14:textId="0575F282" w:rsidR="00E171D8" w:rsidRDefault="00000000">
      <w:pPr>
        <w:spacing w:after="120"/>
        <w:jc w:val="center"/>
      </w:pPr>
      <w:r>
        <w:rPr>
          <w:rFonts w:ascii="Calibri" w:eastAsia="Calibri" w:hAnsi="Calibri" w:cs="Calibri"/>
          <w:color w:val="333333"/>
          <w:sz w:val="19"/>
          <w:szCs w:val="19"/>
        </w:rPr>
        <w:t xml:space="preserve">Delhi, </w:t>
      </w:r>
      <w:r w:rsidR="00DD5FCB">
        <w:rPr>
          <w:rFonts w:ascii="Calibri" w:eastAsia="Calibri" w:hAnsi="Calibri" w:cs="Calibri"/>
          <w:color w:val="333333"/>
          <w:sz w:val="19"/>
          <w:szCs w:val="19"/>
        </w:rPr>
        <w:t>India | avinashmadhu2004@gmail.com | +</w:t>
      </w:r>
      <w:r>
        <w:rPr>
          <w:rFonts w:ascii="Calibri" w:eastAsia="Calibri" w:hAnsi="Calibri" w:cs="Calibri"/>
          <w:color w:val="333333"/>
          <w:sz w:val="19"/>
          <w:szCs w:val="19"/>
        </w:rPr>
        <w:t>91-</w:t>
      </w:r>
      <w:r w:rsidR="00DD5FCB">
        <w:rPr>
          <w:rFonts w:ascii="Calibri" w:eastAsia="Calibri" w:hAnsi="Calibri" w:cs="Calibri"/>
          <w:color w:val="333333"/>
          <w:sz w:val="19"/>
          <w:szCs w:val="19"/>
        </w:rPr>
        <w:t>9625469045 |</w:t>
      </w:r>
      <w:hyperlink r:id="rId6" w:history="1">
        <w:r w:rsidR="000C496A" w:rsidRPr="000C496A">
          <w:rPr>
            <w:rStyle w:val="Hyperlink"/>
            <w:rFonts w:ascii="Calibri" w:eastAsia="Calibri" w:hAnsi="Calibri" w:cs="Calibri"/>
            <w:sz w:val="19"/>
            <w:szCs w:val="19"/>
          </w:rPr>
          <w:t>LinkedIn</w:t>
        </w:r>
      </w:hyperlink>
      <w:r w:rsidR="00DD5FCB">
        <w:rPr>
          <w:rFonts w:ascii="Calibri" w:eastAsia="Calibri" w:hAnsi="Calibri" w:cs="Calibri"/>
          <w:color w:val="333333"/>
          <w:sz w:val="19"/>
          <w:szCs w:val="19"/>
        </w:rPr>
        <w:t xml:space="preserve"> | </w:t>
      </w:r>
      <w:hyperlink r:id="rId7" w:history="1">
        <w:r w:rsidR="000C496A" w:rsidRPr="000C496A">
          <w:rPr>
            <w:rStyle w:val="Hyperlink"/>
            <w:rFonts w:ascii="Calibri" w:eastAsia="Calibri" w:hAnsi="Calibri" w:cs="Calibri"/>
            <w:sz w:val="19"/>
            <w:szCs w:val="19"/>
          </w:rPr>
          <w:t>GitHub</w:t>
        </w:r>
      </w:hyperlink>
    </w:p>
    <w:p w14:paraId="5309184E" w14:textId="77777777" w:rsidR="00E171D8" w:rsidRDefault="00E171D8" w:rsidP="00E808FE">
      <w:pPr>
        <w:pBdr>
          <w:bottom w:val="single" w:sz="6" w:space="0" w:color="1F3864"/>
        </w:pBdr>
        <w:spacing w:after="70"/>
      </w:pPr>
    </w:p>
    <w:p w14:paraId="1EF65762" w14:textId="77777777" w:rsidR="00E171D8" w:rsidRDefault="00000000">
      <w:pPr>
        <w:pBdr>
          <w:bottom w:val="single" w:sz="4" w:space="2" w:color="1F3864"/>
        </w:pBdr>
        <w:spacing w:before="90" w:after="3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PROFESSIONAL SUMMARY</w:t>
      </w:r>
    </w:p>
    <w:p w14:paraId="6B83056B" w14:textId="77777777" w:rsidR="00E171D8" w:rsidRDefault="00000000">
      <w:pPr>
        <w:spacing w:after="30"/>
      </w:pPr>
      <w:r>
        <w:rPr>
          <w:rFonts w:ascii="Calibri" w:eastAsia="Calibri" w:hAnsi="Calibri" w:cs="Calibri"/>
          <w:color w:val="333333"/>
        </w:rPr>
        <w:t>Data Analyst combining a business background (BBA) with formal data science training (DUCAT certification; MBA in Business Analytics in progress). Applied Python and Power BI across two internships at S O Infotech on retail sales analysis and demand forecasting, including a Random Forest forecasting model reaching 5.49% MAPE. Independently designed a normalized SQL database with a connected, live-refresh Power BI dashboard for ecommerce reporting. Brings an additional 8 months of experience turning operational data into decisions, including a 15% reduction in time-to-hire through HR reporting. Seeking an entry-level Data Analyst role.</w:t>
      </w:r>
    </w:p>
    <w:p w14:paraId="1C73CA44" w14:textId="77777777" w:rsidR="00E171D8" w:rsidRDefault="00000000">
      <w:pPr>
        <w:pBdr>
          <w:bottom w:val="single" w:sz="4" w:space="2" w:color="1F3864"/>
        </w:pBdr>
        <w:spacing w:before="90" w:after="3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TECHNICAL SKILLS</w:t>
      </w:r>
    </w:p>
    <w:p w14:paraId="212357DD" w14:textId="77777777" w:rsidR="00E171D8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b/>
          <w:bCs/>
        </w:rPr>
        <w:t xml:space="preserve">Programming &amp; Query Languages: </w:t>
      </w:r>
      <w:r>
        <w:rPr>
          <w:rFonts w:ascii="Calibri" w:eastAsia="Calibri" w:hAnsi="Calibri" w:cs="Calibri"/>
          <w:color w:val="333333"/>
        </w:rPr>
        <w:t>SQL (MySQL), Python (Pandas)</w:t>
      </w:r>
    </w:p>
    <w:p w14:paraId="63EE85DC" w14:textId="77777777" w:rsidR="00E171D8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b/>
          <w:bCs/>
        </w:rPr>
        <w:t xml:space="preserve">Data Visualization: </w:t>
      </w:r>
      <w:r>
        <w:rPr>
          <w:rFonts w:ascii="Calibri" w:eastAsia="Calibri" w:hAnsi="Calibri" w:cs="Calibri"/>
          <w:color w:val="333333"/>
        </w:rPr>
        <w:t xml:space="preserve">Power BI (data </w:t>
      </w:r>
      <w:proofErr w:type="spellStart"/>
      <w:r>
        <w:rPr>
          <w:rFonts w:ascii="Calibri" w:eastAsia="Calibri" w:hAnsi="Calibri" w:cs="Calibri"/>
          <w:color w:val="333333"/>
        </w:rPr>
        <w:t>modeling</w:t>
      </w:r>
      <w:proofErr w:type="spellEnd"/>
      <w:r>
        <w:rPr>
          <w:rFonts w:ascii="Calibri" w:eastAsia="Calibri" w:hAnsi="Calibri" w:cs="Calibri"/>
          <w:color w:val="333333"/>
        </w:rPr>
        <w:t>, DAX basics, dashboard design)</w:t>
      </w:r>
    </w:p>
    <w:p w14:paraId="50923B30" w14:textId="77777777" w:rsidR="00E171D8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b/>
          <w:bCs/>
        </w:rPr>
        <w:t xml:space="preserve">Database Management: </w:t>
      </w:r>
      <w:r>
        <w:rPr>
          <w:rFonts w:ascii="Calibri" w:eastAsia="Calibri" w:hAnsi="Calibri" w:cs="Calibri"/>
          <w:color w:val="333333"/>
        </w:rPr>
        <w:t xml:space="preserve">Relational database design, schema normalization, data </w:t>
      </w:r>
      <w:proofErr w:type="spellStart"/>
      <w:r>
        <w:rPr>
          <w:rFonts w:ascii="Calibri" w:eastAsia="Calibri" w:hAnsi="Calibri" w:cs="Calibri"/>
          <w:color w:val="333333"/>
        </w:rPr>
        <w:t>modeling</w:t>
      </w:r>
      <w:proofErr w:type="spellEnd"/>
    </w:p>
    <w:p w14:paraId="14F57A5B" w14:textId="77777777" w:rsidR="00E171D8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b/>
          <w:bCs/>
        </w:rPr>
        <w:t xml:space="preserve">Core Techniques: </w:t>
      </w:r>
      <w:r>
        <w:rPr>
          <w:rFonts w:ascii="Calibri" w:eastAsia="Calibri" w:hAnsi="Calibri" w:cs="Calibri"/>
          <w:color w:val="333333"/>
        </w:rPr>
        <w:t>Joins, aggregations, GROUP BY, date functions, exploratory data analysis</w:t>
      </w:r>
    </w:p>
    <w:p w14:paraId="2863A756" w14:textId="77777777" w:rsidR="00E171D8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b/>
          <w:bCs/>
        </w:rPr>
        <w:t xml:space="preserve">Tools: </w:t>
      </w:r>
      <w:r>
        <w:rPr>
          <w:rFonts w:ascii="Calibri" w:eastAsia="Calibri" w:hAnsi="Calibri" w:cs="Calibri"/>
          <w:color w:val="333333"/>
        </w:rPr>
        <w:t>Microsoft Excel (Advanced — pivot tables, VLOOKUP), GitHub, HRIS systems</w:t>
      </w:r>
    </w:p>
    <w:p w14:paraId="12176384" w14:textId="77777777" w:rsidR="00E171D8" w:rsidRDefault="00000000">
      <w:pPr>
        <w:pBdr>
          <w:bottom w:val="single" w:sz="4" w:space="2" w:color="1F3864"/>
        </w:pBdr>
        <w:spacing w:before="90" w:after="3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PROFESSIONAL EXPERIENCE</w:t>
      </w:r>
    </w:p>
    <w:p w14:paraId="26516731" w14:textId="77777777" w:rsidR="00E171D8" w:rsidRDefault="00000000">
      <w:pPr>
        <w:tabs>
          <w:tab w:val="right" w:pos="9360"/>
        </w:tabs>
        <w:spacing w:before="50" w:after="8"/>
      </w:pPr>
      <w:r>
        <w:rPr>
          <w:rFonts w:ascii="Calibri" w:eastAsia="Calibri" w:hAnsi="Calibri" w:cs="Calibri"/>
          <w:b/>
          <w:bCs/>
          <w:sz w:val="22"/>
          <w:szCs w:val="22"/>
        </w:rPr>
        <w:t>Data Analyst Intern — S O Infotech (P) Ltd., Noida</w:t>
      </w:r>
      <w:r>
        <w:rPr>
          <w:rFonts w:ascii="Calibri" w:eastAsia="Calibri" w:hAnsi="Calibri" w:cs="Calibri"/>
          <w:b/>
          <w:bCs/>
          <w:color w:val="333333"/>
        </w:rPr>
        <w:tab/>
        <w:t>Jul 2025 – Mar 2026</w:t>
      </w:r>
    </w:p>
    <w:p w14:paraId="1BF08B09" w14:textId="77777777" w:rsidR="00E171D8" w:rsidRDefault="00000000">
      <w:pPr>
        <w:spacing w:after="30"/>
      </w:pPr>
      <w:r>
        <w:rPr>
          <w:rFonts w:ascii="Calibri" w:eastAsia="Calibri" w:hAnsi="Calibri" w:cs="Calibri"/>
          <w:i/>
          <w:iCs/>
          <w:color w:val="333333"/>
        </w:rPr>
        <w:t>Two consecutive engagements (8 months total) — invited back for a second internship based on performance in the first</w:t>
      </w:r>
    </w:p>
    <w:p w14:paraId="76128FA3" w14:textId="77777777" w:rsidR="00E171D8" w:rsidRDefault="00000000">
      <w:pPr>
        <w:spacing w:before="40" w:after="10"/>
      </w:pPr>
      <w:r>
        <w:rPr>
          <w:rFonts w:ascii="Calibri" w:eastAsia="Calibri" w:hAnsi="Calibri" w:cs="Calibri"/>
          <w:b/>
          <w:bCs/>
          <w:i/>
          <w:iCs/>
          <w:color w:val="333333"/>
        </w:rPr>
        <w:t>Sales Forecasting Project — Feb 2026 – Mar 2026</w:t>
      </w:r>
    </w:p>
    <w:p w14:paraId="411D6955" w14:textId="77777777" w:rsidR="00E171D8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color w:val="333333"/>
        </w:rPr>
        <w:t>Built a Random Forest sales forecasting model on the Global Superstore dataset, achieving 5.49% MAPE and an RMSE of 491.99, after cleaning and exploring historical transaction data to surface demand trends</w:t>
      </w:r>
    </w:p>
    <w:p w14:paraId="205ECB4E" w14:textId="77777777" w:rsidR="00E171D8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color w:val="333333"/>
        </w:rPr>
        <w:t>Worked within a structured project team under the Technical Head, applying time-series forecasting methodology to retail demand data</w:t>
      </w:r>
    </w:p>
    <w:p w14:paraId="6FAA389D" w14:textId="02EB72BC" w:rsidR="00E171D8" w:rsidRDefault="00000000">
      <w:pPr>
        <w:spacing w:before="50" w:after="8"/>
      </w:pPr>
      <w:r>
        <w:rPr>
          <w:rFonts w:ascii="Calibri" w:eastAsia="Calibri" w:hAnsi="Calibri" w:cs="Calibri"/>
          <w:b/>
          <w:bCs/>
          <w:i/>
          <w:iCs/>
          <w:color w:val="333333"/>
        </w:rPr>
        <w:t xml:space="preserve">Retail Analysis Project — Jul 2025 – Sep </w:t>
      </w:r>
      <w:r w:rsidR="00DD5FCB">
        <w:rPr>
          <w:rFonts w:ascii="Calibri" w:eastAsia="Calibri" w:hAnsi="Calibri" w:cs="Calibri"/>
          <w:b/>
          <w:bCs/>
          <w:i/>
          <w:iCs/>
          <w:color w:val="333333"/>
        </w:rPr>
        <w:t>2025 | Supervisor</w:t>
      </w:r>
      <w:r>
        <w:rPr>
          <w:rFonts w:ascii="Calibri" w:eastAsia="Calibri" w:hAnsi="Calibri" w:cs="Calibri"/>
          <w:b/>
          <w:bCs/>
          <w:i/>
          <w:iCs/>
          <w:color w:val="333333"/>
        </w:rPr>
        <w:t>: Aman Gautam, Technical Head</w:t>
      </w:r>
    </w:p>
    <w:p w14:paraId="704AD199" w14:textId="77777777" w:rsidR="00E171D8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color w:val="333333"/>
        </w:rPr>
        <w:t>Cleaned and structured raw retail transaction data using Python (Pandas), preparing it for category-level and trend analysis</w:t>
      </w:r>
    </w:p>
    <w:p w14:paraId="0157D073" w14:textId="77777777" w:rsidR="00E171D8" w:rsidRDefault="00000000">
      <w:pPr>
        <w:pStyle w:val="ListParagraph"/>
        <w:numPr>
          <w:ilvl w:val="0"/>
          <w:numId w:val="2"/>
        </w:numPr>
        <w:spacing w:after="20"/>
      </w:pPr>
      <w:proofErr w:type="spellStart"/>
      <w:r>
        <w:rPr>
          <w:rFonts w:ascii="Calibri" w:eastAsia="Calibri" w:hAnsi="Calibri" w:cs="Calibri"/>
          <w:color w:val="333333"/>
        </w:rPr>
        <w:t>Analyzed</w:t>
      </w:r>
      <w:proofErr w:type="spellEnd"/>
      <w:r>
        <w:rPr>
          <w:rFonts w:ascii="Calibri" w:eastAsia="Calibri" w:hAnsi="Calibri" w:cs="Calibri"/>
          <w:color w:val="333333"/>
        </w:rPr>
        <w:t xml:space="preserve"> processed data as part of a cross-functional project team to identify patterns in product-category performance and customer purchase </w:t>
      </w:r>
      <w:proofErr w:type="spellStart"/>
      <w:r>
        <w:rPr>
          <w:rFonts w:ascii="Calibri" w:eastAsia="Calibri" w:hAnsi="Calibri" w:cs="Calibri"/>
          <w:color w:val="333333"/>
        </w:rPr>
        <w:t>behavior</w:t>
      </w:r>
      <w:proofErr w:type="spellEnd"/>
      <w:r>
        <w:rPr>
          <w:rFonts w:ascii="Calibri" w:eastAsia="Calibri" w:hAnsi="Calibri" w:cs="Calibri"/>
          <w:color w:val="333333"/>
        </w:rPr>
        <w:t>, presenting findings that informed the team's category recommendations</w:t>
      </w:r>
    </w:p>
    <w:p w14:paraId="20E4749E" w14:textId="77777777" w:rsidR="00E171D8" w:rsidRDefault="00000000">
      <w:pPr>
        <w:tabs>
          <w:tab w:val="right" w:pos="9360"/>
        </w:tabs>
        <w:spacing w:before="50" w:after="8"/>
      </w:pPr>
      <w:r>
        <w:rPr>
          <w:rFonts w:ascii="Calibri" w:eastAsia="Calibri" w:hAnsi="Calibri" w:cs="Calibri"/>
          <w:b/>
          <w:bCs/>
          <w:sz w:val="22"/>
          <w:szCs w:val="22"/>
        </w:rPr>
        <w:t>Human Resources Intern — BM Fintech Consulting Solutions, Delhi</w:t>
      </w:r>
      <w:r>
        <w:rPr>
          <w:rFonts w:ascii="Calibri" w:eastAsia="Calibri" w:hAnsi="Calibri" w:cs="Calibri"/>
          <w:b/>
          <w:bCs/>
          <w:color w:val="333333"/>
        </w:rPr>
        <w:tab/>
        <w:t>Sep 2024 – Apr 2025</w:t>
      </w:r>
    </w:p>
    <w:p w14:paraId="775A84A6" w14:textId="77777777" w:rsidR="00E171D8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color w:val="333333"/>
        </w:rPr>
        <w:t>Streamlined recruitment operations by managing candidate screening, interview coordination, and documentation across 20+ hiring processes, reducing time-to-hire by 15%</w:t>
      </w:r>
    </w:p>
    <w:p w14:paraId="669FC2EF" w14:textId="77777777" w:rsidR="00E171D8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color w:val="333333"/>
        </w:rPr>
        <w:t>Maintained HRIS databases with 100% data accuracy across employee records, payroll data, and compliance documentation for 50+ employees</w:t>
      </w:r>
    </w:p>
    <w:p w14:paraId="1A063F57" w14:textId="77777777" w:rsidR="00E171D8" w:rsidRDefault="00000000">
      <w:pPr>
        <w:pStyle w:val="ListParagraph"/>
        <w:numPr>
          <w:ilvl w:val="0"/>
          <w:numId w:val="2"/>
        </w:numPr>
        <w:spacing w:after="20"/>
      </w:pPr>
      <w:proofErr w:type="spellStart"/>
      <w:r>
        <w:rPr>
          <w:rFonts w:ascii="Calibri" w:eastAsia="Calibri" w:hAnsi="Calibri" w:cs="Calibri"/>
          <w:color w:val="333333"/>
        </w:rPr>
        <w:t>Analyzed</w:t>
      </w:r>
      <w:proofErr w:type="spellEnd"/>
      <w:r>
        <w:rPr>
          <w:rFonts w:ascii="Calibri" w:eastAsia="Calibri" w:hAnsi="Calibri" w:cs="Calibri"/>
          <w:color w:val="333333"/>
        </w:rPr>
        <w:t xml:space="preserve"> attendance records and produced monthly HR reports, surfacing patterns used directly in workforce planning decisions</w:t>
      </w:r>
    </w:p>
    <w:p w14:paraId="7CB8B163" w14:textId="77777777" w:rsidR="00E171D8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color w:val="333333"/>
        </w:rPr>
        <w:t>Extracted insights from HR data and presented findings and recommendations to management, contributing to process improvements</w:t>
      </w:r>
    </w:p>
    <w:p w14:paraId="547A196D" w14:textId="77777777" w:rsidR="00E171D8" w:rsidRDefault="00000000">
      <w:pPr>
        <w:pBdr>
          <w:bottom w:val="single" w:sz="4" w:space="2" w:color="1F3864"/>
        </w:pBdr>
        <w:spacing w:before="90" w:after="3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PROJECT</w:t>
      </w:r>
    </w:p>
    <w:p w14:paraId="6B2E4B2E" w14:textId="77777777" w:rsidR="00E171D8" w:rsidRDefault="00000000">
      <w:pPr>
        <w:tabs>
          <w:tab w:val="right" w:pos="9360"/>
        </w:tabs>
        <w:spacing w:before="50" w:after="8"/>
      </w:pPr>
      <w:r>
        <w:rPr>
          <w:rFonts w:ascii="Calibri" w:eastAsia="Calibri" w:hAnsi="Calibri" w:cs="Calibri"/>
          <w:b/>
          <w:bCs/>
          <w:sz w:val="22"/>
          <w:szCs w:val="22"/>
        </w:rPr>
        <w:t>SQL Ecommerce Analysis</w:t>
      </w:r>
      <w:r>
        <w:rPr>
          <w:rFonts w:ascii="Calibri" w:eastAsia="Calibri" w:hAnsi="Calibri" w:cs="Calibri"/>
          <w:b/>
          <w:bCs/>
          <w:color w:val="333333"/>
        </w:rPr>
        <w:tab/>
        <w:t>MySQL, Power BI</w:t>
      </w:r>
    </w:p>
    <w:p w14:paraId="6A0702B8" w14:textId="77777777" w:rsidR="00E171D8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color w:val="333333"/>
        </w:rPr>
        <w:t>Designed a normalized relational database schema (4+ tables: customers, products, orders, order items) for transactional ecommerce data</w:t>
      </w:r>
    </w:p>
    <w:p w14:paraId="2A0032F9" w14:textId="77777777" w:rsidR="00E171D8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color w:val="333333"/>
        </w:rPr>
        <w:t xml:space="preserve">Wrote SQL queries using joins, aggregations, and date functions to </w:t>
      </w:r>
      <w:proofErr w:type="spellStart"/>
      <w:r>
        <w:rPr>
          <w:rFonts w:ascii="Calibri" w:eastAsia="Calibri" w:hAnsi="Calibri" w:cs="Calibri"/>
          <w:color w:val="333333"/>
        </w:rPr>
        <w:t>analyze</w:t>
      </w:r>
      <w:proofErr w:type="spellEnd"/>
      <w:r>
        <w:rPr>
          <w:rFonts w:ascii="Calibri" w:eastAsia="Calibri" w:hAnsi="Calibri" w:cs="Calibri"/>
          <w:color w:val="333333"/>
        </w:rPr>
        <w:t xml:space="preserve"> revenue trends, customer lifetime value, and category profitability</w:t>
      </w:r>
    </w:p>
    <w:p w14:paraId="64B04409" w14:textId="77777777" w:rsidR="00E171D8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color w:val="333333"/>
        </w:rPr>
        <w:t>Connected the MySQL database directly to Power BI for live reporting with dynamic refresh</w:t>
      </w:r>
    </w:p>
    <w:p w14:paraId="592EF558" w14:textId="77777777" w:rsidR="00E171D8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color w:val="333333"/>
        </w:rPr>
        <w:t>Built a Power BI dashboard covering revenue by category, top customers, monthly sales trends, and order volume</w:t>
      </w:r>
    </w:p>
    <w:p w14:paraId="79871645" w14:textId="77777777" w:rsidR="00E171D8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color w:val="333333"/>
        </w:rPr>
        <w:t>Applied indexing to improve query performance</w:t>
      </w:r>
    </w:p>
    <w:p w14:paraId="4E6E4515" w14:textId="77777777" w:rsidR="00E171D8" w:rsidRDefault="00000000">
      <w:pPr>
        <w:pBdr>
          <w:bottom w:val="single" w:sz="4" w:space="2" w:color="1F3864"/>
        </w:pBdr>
        <w:spacing w:before="90" w:after="3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EDUCATION</w:t>
      </w:r>
    </w:p>
    <w:p w14:paraId="775D25BF" w14:textId="2B7BC159" w:rsidR="00E171D8" w:rsidRDefault="00000000">
      <w:pPr>
        <w:tabs>
          <w:tab w:val="right" w:pos="9360"/>
        </w:tabs>
        <w:spacing w:before="50" w:after="8"/>
      </w:pPr>
      <w:r>
        <w:rPr>
          <w:rFonts w:ascii="Calibri" w:eastAsia="Calibri" w:hAnsi="Calibri" w:cs="Calibri"/>
          <w:b/>
          <w:bCs/>
          <w:sz w:val="22"/>
          <w:szCs w:val="22"/>
        </w:rPr>
        <w:t>MBA, Business Analytics (Pursuing) — Symbiosis, Online</w:t>
      </w:r>
      <w:r>
        <w:rPr>
          <w:rFonts w:ascii="Calibri" w:eastAsia="Calibri" w:hAnsi="Calibri" w:cs="Calibri"/>
          <w:b/>
          <w:bCs/>
          <w:color w:val="333333"/>
        </w:rPr>
        <w:tab/>
      </w:r>
      <w:r w:rsidR="00E808FE">
        <w:rPr>
          <w:rFonts w:ascii="Calibri" w:eastAsia="Calibri" w:hAnsi="Calibri" w:cs="Calibri"/>
          <w:b/>
          <w:bCs/>
          <w:color w:val="333333"/>
        </w:rPr>
        <w:t xml:space="preserve">       </w:t>
      </w:r>
      <w:r>
        <w:rPr>
          <w:rFonts w:ascii="Calibri" w:eastAsia="Calibri" w:hAnsi="Calibri" w:cs="Calibri"/>
          <w:b/>
          <w:bCs/>
          <w:color w:val="333333"/>
        </w:rPr>
        <w:t>2026 – Present</w:t>
      </w:r>
    </w:p>
    <w:p w14:paraId="4B7DF889" w14:textId="77777777" w:rsidR="00E171D8" w:rsidRDefault="00000000">
      <w:pPr>
        <w:tabs>
          <w:tab w:val="right" w:pos="9360"/>
        </w:tabs>
        <w:spacing w:before="50" w:after="8"/>
      </w:pPr>
      <w:r>
        <w:rPr>
          <w:rFonts w:ascii="Calibri" w:eastAsia="Calibri" w:hAnsi="Calibri" w:cs="Calibri"/>
          <w:b/>
          <w:bCs/>
          <w:sz w:val="22"/>
          <w:szCs w:val="22"/>
        </w:rPr>
        <w:t>Data Science Certification Program — DUCAT, Delhi, India</w:t>
      </w:r>
      <w:r>
        <w:rPr>
          <w:rFonts w:ascii="Calibri" w:eastAsia="Calibri" w:hAnsi="Calibri" w:cs="Calibri"/>
          <w:b/>
          <w:bCs/>
          <w:color w:val="333333"/>
        </w:rPr>
        <w:tab/>
        <w:t>2025 – 2026</w:t>
      </w:r>
    </w:p>
    <w:p w14:paraId="3AB48C31" w14:textId="77777777" w:rsidR="00E171D8" w:rsidRDefault="00000000">
      <w:pPr>
        <w:tabs>
          <w:tab w:val="right" w:pos="9360"/>
        </w:tabs>
        <w:spacing w:before="50" w:after="8"/>
      </w:pPr>
      <w:r>
        <w:rPr>
          <w:rFonts w:ascii="Calibri" w:eastAsia="Calibri" w:hAnsi="Calibri" w:cs="Calibri"/>
          <w:b/>
          <w:bCs/>
          <w:sz w:val="21"/>
          <w:szCs w:val="21"/>
        </w:rPr>
        <w:t>BBA — Guru Gobind Singh Indraprastha University, Delhi</w:t>
      </w:r>
      <w:r>
        <w:rPr>
          <w:rFonts w:ascii="Calibri" w:eastAsia="Calibri" w:hAnsi="Calibri" w:cs="Calibri"/>
          <w:b/>
          <w:bCs/>
          <w:color w:val="333333"/>
        </w:rPr>
        <w:tab/>
        <w:t>2022 – 2025</w:t>
      </w:r>
    </w:p>
    <w:p w14:paraId="3B730746" w14:textId="77777777" w:rsidR="00E171D8" w:rsidRDefault="00000000">
      <w:pPr>
        <w:pBdr>
          <w:bottom w:val="single" w:sz="4" w:space="2" w:color="1F3864"/>
        </w:pBdr>
        <w:spacing w:before="90" w:after="3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ADDITIONAL INFORMATION</w:t>
      </w:r>
    </w:p>
    <w:p w14:paraId="46EAC93E" w14:textId="77777777" w:rsidR="00E171D8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b/>
          <w:bCs/>
        </w:rPr>
        <w:t xml:space="preserve">Key Strengths: </w:t>
      </w:r>
      <w:r>
        <w:rPr>
          <w:rFonts w:ascii="Calibri" w:eastAsia="Calibri" w:hAnsi="Calibri" w:cs="Calibri"/>
          <w:color w:val="333333"/>
        </w:rPr>
        <w:t>Problem-solving, analytical thinking, attention to detail, stakeholder communication</w:t>
      </w:r>
    </w:p>
    <w:p w14:paraId="38372DEF" w14:textId="77777777" w:rsidR="00E171D8" w:rsidRDefault="00000000">
      <w:pPr>
        <w:pStyle w:val="ListParagraph"/>
        <w:numPr>
          <w:ilvl w:val="0"/>
          <w:numId w:val="2"/>
        </w:numPr>
        <w:spacing w:after="20"/>
      </w:pPr>
      <w:r>
        <w:rPr>
          <w:rFonts w:ascii="Calibri" w:eastAsia="Calibri" w:hAnsi="Calibri" w:cs="Calibri"/>
          <w:b/>
          <w:bCs/>
        </w:rPr>
        <w:t xml:space="preserve">Languages: </w:t>
      </w:r>
      <w:r>
        <w:rPr>
          <w:rFonts w:ascii="Calibri" w:eastAsia="Calibri" w:hAnsi="Calibri" w:cs="Calibri"/>
          <w:color w:val="333333"/>
        </w:rPr>
        <w:t>English (Fluent), Hindi (Fluent), Malayalam (Native)</w:t>
      </w:r>
    </w:p>
    <w:sectPr w:rsidR="00E171D8" w:rsidSect="00F146D5">
      <w:pgSz w:w="12240" w:h="15840"/>
      <w:pgMar w:top="284" w:right="720" w:bottom="720" w:left="56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F2F26"/>
    <w:multiLevelType w:val="hybridMultilevel"/>
    <w:tmpl w:val="27345890"/>
    <w:lvl w:ilvl="0" w:tplc="E6DE67D6">
      <w:start w:val="1"/>
      <w:numFmt w:val="bullet"/>
      <w:lvlText w:val="•"/>
      <w:lvlJc w:val="left"/>
      <w:pPr>
        <w:ind w:left="360" w:hanging="270"/>
      </w:pPr>
    </w:lvl>
    <w:lvl w:ilvl="1" w:tplc="F468C05E">
      <w:numFmt w:val="decimal"/>
      <w:lvlText w:val=""/>
      <w:lvlJc w:val="left"/>
    </w:lvl>
    <w:lvl w:ilvl="2" w:tplc="9276633A">
      <w:numFmt w:val="decimal"/>
      <w:lvlText w:val=""/>
      <w:lvlJc w:val="left"/>
    </w:lvl>
    <w:lvl w:ilvl="3" w:tplc="34669D98">
      <w:numFmt w:val="decimal"/>
      <w:lvlText w:val=""/>
      <w:lvlJc w:val="left"/>
    </w:lvl>
    <w:lvl w:ilvl="4" w:tplc="654A1D2C">
      <w:numFmt w:val="decimal"/>
      <w:lvlText w:val=""/>
      <w:lvlJc w:val="left"/>
    </w:lvl>
    <w:lvl w:ilvl="5" w:tplc="675CC674">
      <w:numFmt w:val="decimal"/>
      <w:lvlText w:val=""/>
      <w:lvlJc w:val="left"/>
    </w:lvl>
    <w:lvl w:ilvl="6" w:tplc="FCE2EF5E">
      <w:numFmt w:val="decimal"/>
      <w:lvlText w:val=""/>
      <w:lvlJc w:val="left"/>
    </w:lvl>
    <w:lvl w:ilvl="7" w:tplc="AE7A27F2">
      <w:numFmt w:val="decimal"/>
      <w:lvlText w:val=""/>
      <w:lvlJc w:val="left"/>
    </w:lvl>
    <w:lvl w:ilvl="8" w:tplc="E59EA3B6">
      <w:numFmt w:val="decimal"/>
      <w:lvlText w:val=""/>
      <w:lvlJc w:val="left"/>
    </w:lvl>
  </w:abstractNum>
  <w:abstractNum w:abstractNumId="1" w15:restartNumberingAfterBreak="0">
    <w:nsid w:val="5AFD62E6"/>
    <w:multiLevelType w:val="hybridMultilevel"/>
    <w:tmpl w:val="9F5CFF14"/>
    <w:lvl w:ilvl="0" w:tplc="6B2CDCB2">
      <w:start w:val="1"/>
      <w:numFmt w:val="bullet"/>
      <w:lvlText w:val="●"/>
      <w:lvlJc w:val="left"/>
      <w:pPr>
        <w:ind w:left="720" w:hanging="360"/>
      </w:pPr>
    </w:lvl>
    <w:lvl w:ilvl="1" w:tplc="4106F8BA">
      <w:start w:val="1"/>
      <w:numFmt w:val="bullet"/>
      <w:lvlText w:val="○"/>
      <w:lvlJc w:val="left"/>
      <w:pPr>
        <w:ind w:left="1440" w:hanging="360"/>
      </w:pPr>
    </w:lvl>
    <w:lvl w:ilvl="2" w:tplc="8454289A">
      <w:start w:val="1"/>
      <w:numFmt w:val="bullet"/>
      <w:lvlText w:val="■"/>
      <w:lvlJc w:val="left"/>
      <w:pPr>
        <w:ind w:left="2160" w:hanging="360"/>
      </w:pPr>
    </w:lvl>
    <w:lvl w:ilvl="3" w:tplc="049E7C22">
      <w:start w:val="1"/>
      <w:numFmt w:val="bullet"/>
      <w:lvlText w:val="●"/>
      <w:lvlJc w:val="left"/>
      <w:pPr>
        <w:ind w:left="2880" w:hanging="360"/>
      </w:pPr>
    </w:lvl>
    <w:lvl w:ilvl="4" w:tplc="AAB20D88">
      <w:start w:val="1"/>
      <w:numFmt w:val="bullet"/>
      <w:lvlText w:val="○"/>
      <w:lvlJc w:val="left"/>
      <w:pPr>
        <w:ind w:left="3600" w:hanging="360"/>
      </w:pPr>
    </w:lvl>
    <w:lvl w:ilvl="5" w:tplc="9EFCC926">
      <w:start w:val="1"/>
      <w:numFmt w:val="bullet"/>
      <w:lvlText w:val="■"/>
      <w:lvlJc w:val="left"/>
      <w:pPr>
        <w:ind w:left="4320" w:hanging="360"/>
      </w:pPr>
    </w:lvl>
    <w:lvl w:ilvl="6" w:tplc="2F62510C">
      <w:start w:val="1"/>
      <w:numFmt w:val="bullet"/>
      <w:lvlText w:val="●"/>
      <w:lvlJc w:val="left"/>
      <w:pPr>
        <w:ind w:left="5040" w:hanging="360"/>
      </w:pPr>
    </w:lvl>
    <w:lvl w:ilvl="7" w:tplc="C63EF362">
      <w:start w:val="1"/>
      <w:numFmt w:val="bullet"/>
      <w:lvlText w:val="●"/>
      <w:lvlJc w:val="left"/>
      <w:pPr>
        <w:ind w:left="5760" w:hanging="360"/>
      </w:pPr>
    </w:lvl>
    <w:lvl w:ilvl="8" w:tplc="7AFA6972">
      <w:start w:val="1"/>
      <w:numFmt w:val="bullet"/>
      <w:lvlText w:val="●"/>
      <w:lvlJc w:val="left"/>
      <w:pPr>
        <w:ind w:left="6480" w:hanging="360"/>
      </w:pPr>
    </w:lvl>
  </w:abstractNum>
  <w:num w:numId="1" w16cid:durableId="1701323610">
    <w:abstractNumId w:val="1"/>
    <w:lvlOverride w:ilvl="0">
      <w:startOverride w:val="1"/>
    </w:lvlOverride>
  </w:num>
  <w:num w:numId="2" w16cid:durableId="152575075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1D8"/>
    <w:rsid w:val="000C496A"/>
    <w:rsid w:val="000C6D2D"/>
    <w:rsid w:val="000E33A8"/>
    <w:rsid w:val="00281526"/>
    <w:rsid w:val="004B52E5"/>
    <w:rsid w:val="008F535B"/>
    <w:rsid w:val="00DD5FCB"/>
    <w:rsid w:val="00E171D8"/>
    <w:rsid w:val="00E808FE"/>
    <w:rsid w:val="00F1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7CEC9"/>
  <w15:docId w15:val="{D5153D6C-5C0F-4128-AEC5-427814260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C49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ithub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LinkedI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ACE73-4FD1-4EDA-903E-653076CA4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Avinash Madhu</cp:lastModifiedBy>
  <cp:revision>7</cp:revision>
  <dcterms:created xsi:type="dcterms:W3CDTF">2026-08-15T05:22:00Z</dcterms:created>
  <dcterms:modified xsi:type="dcterms:W3CDTF">2026-09-11T14:17:00Z</dcterms:modified>
</cp:coreProperties>
</file>